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CE1B" w14:textId="55EA212C" w:rsidR="00BA25AB" w:rsidRDefault="007061B1">
      <w:pPr>
        <w:spacing w:after="0"/>
        <w:ind w:left="3815"/>
      </w:pPr>
      <w:r>
        <w:rPr>
          <w:noProof/>
        </w:rPr>
        <w:drawing>
          <wp:inline distT="0" distB="0" distL="0" distR="0" wp14:anchorId="74674BB6" wp14:editId="39D08625">
            <wp:extent cx="2142167" cy="478789"/>
            <wp:effectExtent l="0" t="0" r="0" b="0"/>
            <wp:docPr id="710" name="Picture 710"/>
            <wp:cNvGraphicFramePr/>
            <a:graphic xmlns:a="http://schemas.openxmlformats.org/drawingml/2006/main">
              <a:graphicData uri="http://schemas.openxmlformats.org/drawingml/2006/picture">
                <pic:pic xmlns:pic="http://schemas.openxmlformats.org/drawingml/2006/picture">
                  <pic:nvPicPr>
                    <pic:cNvPr id="710" name="Picture 710"/>
                    <pic:cNvPicPr/>
                  </pic:nvPicPr>
                  <pic:blipFill>
                    <a:blip r:embed="rId6"/>
                    <a:stretch>
                      <a:fillRect/>
                    </a:stretch>
                  </pic:blipFill>
                  <pic:spPr>
                    <a:xfrm>
                      <a:off x="0" y="0"/>
                      <a:ext cx="2142167" cy="478789"/>
                    </a:xfrm>
                    <a:prstGeom prst="rect">
                      <a:avLst/>
                    </a:prstGeom>
                  </pic:spPr>
                </pic:pic>
              </a:graphicData>
            </a:graphic>
          </wp:inline>
        </w:drawing>
      </w:r>
    </w:p>
    <w:p w14:paraId="1FA8A17D" w14:textId="77777777" w:rsidR="004E3F9B" w:rsidRDefault="00207A2B" w:rsidP="00D10BF6">
      <w:pPr>
        <w:spacing w:after="81"/>
        <w:ind w:left="720" w:firstLine="720"/>
      </w:pPr>
      <w:r>
        <w:rPr>
          <w:rFonts w:ascii="Arial" w:eastAsia="Arial" w:hAnsi="Arial" w:cs="Arial"/>
          <w:i/>
          <w:sz w:val="28"/>
        </w:rPr>
        <w:t>Preauthorized Electronic Assessment Service Agreement &amp; Disclosure</w:t>
      </w:r>
      <w:r>
        <w:rPr>
          <w:rFonts w:ascii="Arial" w:eastAsia="Arial" w:hAnsi="Arial" w:cs="Arial"/>
          <w:b/>
          <w:sz w:val="24"/>
        </w:rPr>
        <w:t xml:space="preserve"> </w:t>
      </w:r>
    </w:p>
    <w:p w14:paraId="2347ED03" w14:textId="77777777" w:rsidR="004E3F9B" w:rsidRDefault="00207A2B">
      <w:pPr>
        <w:spacing w:after="304" w:line="241" w:lineRule="auto"/>
        <w:ind w:right="386"/>
        <w:jc w:val="both"/>
      </w:pPr>
      <w:r>
        <w:rPr>
          <w:rFonts w:ascii="Arial" w:eastAsia="Arial" w:hAnsi="Arial" w:cs="Arial"/>
          <w:sz w:val="20"/>
        </w:rPr>
        <w:t xml:space="preserve">Your association’s bank, Alliance Association Bank, offers homeowners the ability to pay their regular assessment automatically using preauthorized automated electronic payments, eliminating the potential for late payments. This program is available to all homeowners regardless of where they bank.  </w:t>
      </w:r>
    </w:p>
    <w:p w14:paraId="195C5333" w14:textId="77777777" w:rsidR="004E3F9B" w:rsidRDefault="00207A2B" w:rsidP="00AF3A6A">
      <w:pPr>
        <w:pBdr>
          <w:top w:val="single" w:sz="4" w:space="0" w:color="000000"/>
          <w:left w:val="single" w:sz="4" w:space="0" w:color="000000"/>
          <w:bottom w:val="single" w:sz="4" w:space="0" w:color="000000"/>
          <w:right w:val="single" w:sz="4" w:space="0" w:color="000000"/>
        </w:pBdr>
        <w:spacing w:after="169" w:line="256" w:lineRule="auto"/>
      </w:pPr>
      <w:r>
        <w:rPr>
          <w:rFonts w:ascii="Arial" w:eastAsia="Arial" w:hAnsi="Arial" w:cs="Arial"/>
          <w:sz w:val="20"/>
        </w:rPr>
        <w:t xml:space="preserve">If you wish to enroll using the form below, there is a </w:t>
      </w:r>
      <w:r>
        <w:rPr>
          <w:rFonts w:ascii="Arial" w:eastAsia="Arial" w:hAnsi="Arial" w:cs="Arial"/>
          <w:b/>
          <w:sz w:val="20"/>
          <w:u w:val="single" w:color="000000"/>
        </w:rPr>
        <w:t>one-time $10.00 setup fee</w:t>
      </w:r>
      <w:r>
        <w:rPr>
          <w:rFonts w:ascii="Arial" w:eastAsia="Arial" w:hAnsi="Arial" w:cs="Arial"/>
          <w:sz w:val="20"/>
        </w:rPr>
        <w:t xml:space="preserve">.  The fee will be deducted from your bank account upon payment setup. To enroll at </w:t>
      </w:r>
      <w:r>
        <w:rPr>
          <w:rFonts w:ascii="Arial" w:eastAsia="Arial" w:hAnsi="Arial" w:cs="Arial"/>
          <w:b/>
          <w:sz w:val="20"/>
          <w:u w:val="single" w:color="000000"/>
        </w:rPr>
        <w:t>no charge</w:t>
      </w:r>
      <w:r>
        <w:rPr>
          <w:rFonts w:ascii="Arial" w:eastAsia="Arial" w:hAnsi="Arial" w:cs="Arial"/>
          <w:sz w:val="20"/>
        </w:rPr>
        <w:t xml:space="preserve">, create a user profile and scheduled </w:t>
      </w:r>
      <w:r w:rsidR="00920A15">
        <w:rPr>
          <w:rFonts w:ascii="Arial" w:eastAsia="Arial" w:hAnsi="Arial" w:cs="Arial"/>
          <w:sz w:val="20"/>
        </w:rPr>
        <w:t xml:space="preserve">a </w:t>
      </w:r>
      <w:r>
        <w:rPr>
          <w:rFonts w:ascii="Arial" w:eastAsia="Arial" w:hAnsi="Arial" w:cs="Arial"/>
          <w:sz w:val="20"/>
        </w:rPr>
        <w:t>payment</w:t>
      </w:r>
      <w:r w:rsidRPr="00920A15">
        <w:rPr>
          <w:rFonts w:ascii="Arial" w:eastAsia="Arial" w:hAnsi="Arial" w:cs="Arial"/>
          <w:sz w:val="20"/>
        </w:rPr>
        <w:t xml:space="preserve"> at </w:t>
      </w:r>
      <w:r w:rsidR="00920A15" w:rsidRPr="00920A15">
        <w:rPr>
          <w:rFonts w:ascii="Arial" w:eastAsia="Arial" w:hAnsi="Arial" w:cs="Arial"/>
          <w:color w:val="0070C0"/>
          <w:sz w:val="20"/>
          <w:u w:val="single"/>
        </w:rPr>
        <w:t>pay.allianceassociationbank.com</w:t>
      </w:r>
      <w:r w:rsidR="00920A15" w:rsidRPr="00920A15">
        <w:rPr>
          <w:rFonts w:ascii="Arial" w:eastAsia="Arial" w:hAnsi="Arial" w:cs="Arial"/>
          <w:color w:val="0070C0"/>
          <w:sz w:val="20"/>
        </w:rPr>
        <w:t xml:space="preserve"> </w:t>
      </w:r>
    </w:p>
    <w:p w14:paraId="05F08D78" w14:textId="77777777" w:rsidR="004E3F9B" w:rsidRDefault="00207A2B">
      <w:pPr>
        <w:spacing w:after="162"/>
      </w:pPr>
      <w:r>
        <w:rPr>
          <w:rFonts w:ascii="Arial" w:eastAsia="Arial" w:hAnsi="Arial" w:cs="Arial"/>
          <w:i/>
          <w:sz w:val="20"/>
        </w:rPr>
        <w:t xml:space="preserve">If you have questions or need further information, please call our Homeowners Association Payment experts at: </w:t>
      </w:r>
      <w:r>
        <w:rPr>
          <w:rFonts w:ascii="Arial" w:eastAsia="Arial" w:hAnsi="Arial" w:cs="Arial"/>
          <w:b/>
          <w:i/>
          <w:sz w:val="20"/>
        </w:rPr>
        <w:t xml:space="preserve">844-739-2331 </w:t>
      </w:r>
    </w:p>
    <w:p w14:paraId="786FE212" w14:textId="0A2D6DF3" w:rsidR="004E3F9B" w:rsidRDefault="00207A2B">
      <w:pPr>
        <w:spacing w:after="6" w:line="239" w:lineRule="auto"/>
        <w:ind w:left="-5" w:right="138" w:hanging="10"/>
        <w:jc w:val="both"/>
      </w:pPr>
      <w:r>
        <w:rPr>
          <w:rFonts w:ascii="Arial" w:eastAsia="Arial" w:hAnsi="Arial" w:cs="Arial"/>
          <w:sz w:val="16"/>
        </w:rPr>
        <w:t>Preauthorized charges</w:t>
      </w:r>
      <w:r>
        <w:rPr>
          <w:rFonts w:ascii="Arial" w:eastAsia="Arial" w:hAnsi="Arial" w:cs="Arial"/>
          <w:i/>
          <w:color w:val="FF0000"/>
          <w:sz w:val="16"/>
        </w:rPr>
        <w:t xml:space="preserve"> </w:t>
      </w:r>
      <w:r>
        <w:rPr>
          <w:rFonts w:ascii="Arial" w:eastAsia="Arial" w:hAnsi="Arial" w:cs="Arial"/>
          <w:sz w:val="16"/>
        </w:rPr>
        <w:t xml:space="preserve">to your account will be processed for the amount of your assessment payment. Payments will be deposited to the checking account of your Association, maintained with Alliance Association Bank. There may be changes to the assessment amounts and/or due dates in accordance with the Association’s governing documents and applicable statutes including notification requirements of the ACH (Automated Clearing House) rules. Alliance Association Bank reserves the right to make changes in the terms of this agreement at any time. We may cancel Preauthorized Electronic Assessment Payments without </w:t>
      </w:r>
      <w:r w:rsidR="00FF41D5">
        <w:rPr>
          <w:rFonts w:ascii="Arial" w:eastAsia="Arial" w:hAnsi="Arial" w:cs="Arial"/>
          <w:sz w:val="16"/>
        </w:rPr>
        <w:t>cause,</w:t>
      </w:r>
      <w:r>
        <w:rPr>
          <w:rFonts w:ascii="Arial" w:eastAsia="Arial" w:hAnsi="Arial" w:cs="Arial"/>
          <w:sz w:val="16"/>
        </w:rPr>
        <w:t xml:space="preserve"> and you can terminate this agreement at any time by giving sufficient written notice to Alliance Association Bank at PO Box 66955, Phoenix, </w:t>
      </w:r>
      <w:r w:rsidR="00DF737B">
        <w:rPr>
          <w:rFonts w:ascii="Arial" w:eastAsia="Arial" w:hAnsi="Arial" w:cs="Arial"/>
          <w:sz w:val="16"/>
        </w:rPr>
        <w:t>Arizona 85082</w:t>
      </w:r>
      <w:r>
        <w:rPr>
          <w:rFonts w:ascii="Arial" w:eastAsia="Arial" w:hAnsi="Arial" w:cs="Arial"/>
          <w:sz w:val="16"/>
        </w:rPr>
        <w:t>-6955</w:t>
      </w:r>
      <w:r>
        <w:rPr>
          <w:rFonts w:ascii="Arial" w:eastAsia="Arial" w:hAnsi="Arial" w:cs="Arial"/>
          <w:b/>
          <w:color w:val="FF0000"/>
          <w:sz w:val="16"/>
        </w:rPr>
        <w:t xml:space="preserve"> </w:t>
      </w:r>
      <w:r>
        <w:rPr>
          <w:rFonts w:ascii="Arial" w:eastAsia="Arial" w:hAnsi="Arial" w:cs="Arial"/>
          <w:sz w:val="16"/>
        </w:rPr>
        <w:t xml:space="preserve">10 business days prior to payment processing. Terms and Conditions are available at the bottom of our website:  </w:t>
      </w:r>
    </w:p>
    <w:p w14:paraId="0D73F5E8" w14:textId="3C0E15AE" w:rsidR="004E3F9B" w:rsidRPr="00AF3A6A" w:rsidRDefault="00000000" w:rsidP="00AF3A6A">
      <w:pPr>
        <w:spacing w:after="173"/>
        <w:jc w:val="center"/>
        <w:rPr>
          <w:sz w:val="20"/>
          <w:szCs w:val="20"/>
        </w:rPr>
      </w:pPr>
      <w:hyperlink r:id="rId7" w:history="1">
        <w:r w:rsidR="00920A15" w:rsidRPr="002D2232">
          <w:rPr>
            <w:rStyle w:val="Hyperlink"/>
            <w:rFonts w:ascii="Arial" w:eastAsia="Arial" w:hAnsi="Arial" w:cs="Arial"/>
            <w:sz w:val="20"/>
            <w:szCs w:val="20"/>
          </w:rPr>
          <w:t>https://pay.allianceassociationbank.com/Home</w:t>
        </w:r>
      </w:hyperlink>
      <w:r w:rsidR="00AF3A6A">
        <w:rPr>
          <w:sz w:val="20"/>
          <w:szCs w:val="20"/>
        </w:rPr>
        <w:br/>
      </w:r>
      <w:r w:rsidR="00207A2B">
        <w:rPr>
          <w:rFonts w:ascii="Arial" w:eastAsia="Arial" w:hAnsi="Arial" w:cs="Arial"/>
          <w:b/>
          <w:i/>
          <w:sz w:val="20"/>
        </w:rPr>
        <w:t>Authorization must be received by the 20</w:t>
      </w:r>
      <w:r w:rsidR="00207A2B">
        <w:rPr>
          <w:rFonts w:ascii="Arial" w:eastAsia="Arial" w:hAnsi="Arial" w:cs="Arial"/>
          <w:b/>
          <w:i/>
          <w:sz w:val="20"/>
          <w:vertAlign w:val="superscript"/>
        </w:rPr>
        <w:t xml:space="preserve">th </w:t>
      </w:r>
      <w:r w:rsidR="00207A2B">
        <w:rPr>
          <w:rFonts w:ascii="Arial" w:eastAsia="Arial" w:hAnsi="Arial" w:cs="Arial"/>
          <w:b/>
          <w:i/>
          <w:sz w:val="20"/>
        </w:rPr>
        <w:t xml:space="preserve">of the month for processing to begin or be cancelled the following month. </w:t>
      </w:r>
    </w:p>
    <w:p w14:paraId="7F9C6986" w14:textId="74EEF734" w:rsidR="004E3F9B" w:rsidRDefault="00207A2B" w:rsidP="008B5390">
      <w:pPr>
        <w:spacing w:after="0"/>
        <w:ind w:left="1625"/>
      </w:pPr>
      <w:r>
        <w:rPr>
          <w:rFonts w:ascii="Arial" w:eastAsia="Arial" w:hAnsi="Arial" w:cs="Arial"/>
          <w:b/>
          <w:i/>
          <w:sz w:val="20"/>
        </w:rPr>
        <w:t>Funds are debited by the 5</w:t>
      </w:r>
      <w:r>
        <w:rPr>
          <w:rFonts w:ascii="Arial" w:eastAsia="Arial" w:hAnsi="Arial" w:cs="Arial"/>
          <w:b/>
          <w:i/>
          <w:sz w:val="20"/>
          <w:vertAlign w:val="superscript"/>
        </w:rPr>
        <w:t>th</w:t>
      </w:r>
      <w:r>
        <w:rPr>
          <w:rFonts w:ascii="Arial" w:eastAsia="Arial" w:hAnsi="Arial" w:cs="Arial"/>
          <w:b/>
          <w:i/>
          <w:sz w:val="20"/>
        </w:rPr>
        <w:t xml:space="preserve"> day of the month (or the first banking day after the 5</w:t>
      </w:r>
      <w:r>
        <w:rPr>
          <w:rFonts w:ascii="Arial" w:eastAsia="Arial" w:hAnsi="Arial" w:cs="Arial"/>
          <w:b/>
          <w:i/>
          <w:sz w:val="20"/>
          <w:vertAlign w:val="superscript"/>
        </w:rPr>
        <w:t>th</w:t>
      </w:r>
      <w:r>
        <w:rPr>
          <w:rFonts w:ascii="Arial" w:eastAsia="Arial" w:hAnsi="Arial" w:cs="Arial"/>
          <w:b/>
          <w:i/>
          <w:sz w:val="20"/>
        </w:rPr>
        <w:t xml:space="preserve">). </w:t>
      </w:r>
      <w:r w:rsidR="008B5390">
        <w:br/>
      </w:r>
    </w:p>
    <w:p w14:paraId="2E892773" w14:textId="77777777" w:rsidR="004E3F9B" w:rsidRDefault="00207A2B">
      <w:pPr>
        <w:pStyle w:val="Heading1"/>
      </w:pPr>
      <w:r>
        <w:t xml:space="preserve">Preauthorized Electronic Assessment Payment Services Agreement </w:t>
      </w:r>
    </w:p>
    <w:p w14:paraId="5EBB44A9" w14:textId="77777777" w:rsidR="004E3F9B" w:rsidRDefault="00207A2B">
      <w:pPr>
        <w:spacing w:after="206" w:line="243" w:lineRule="auto"/>
        <w:ind w:left="54"/>
        <w:jc w:val="center"/>
      </w:pPr>
      <w:r>
        <w:rPr>
          <w:rFonts w:ascii="Arial" w:eastAsia="Arial" w:hAnsi="Arial" w:cs="Arial"/>
          <w:sz w:val="20"/>
        </w:rPr>
        <w:t xml:space="preserve">Please Print - </w:t>
      </w:r>
      <w:r>
        <w:rPr>
          <w:rFonts w:ascii="Arial" w:eastAsia="Arial" w:hAnsi="Arial" w:cs="Arial"/>
          <w:b/>
          <w:sz w:val="20"/>
          <w:u w:val="single" w:color="000000"/>
        </w:rPr>
        <w:t>All fields are required to enroll.</w:t>
      </w:r>
      <w:r>
        <w:rPr>
          <w:rFonts w:ascii="Arial" w:eastAsia="Arial" w:hAnsi="Arial" w:cs="Arial"/>
          <w:sz w:val="20"/>
        </w:rPr>
        <w:t xml:space="preserve">  </w:t>
      </w:r>
      <w:r>
        <w:rPr>
          <w:rFonts w:ascii="Arial" w:eastAsia="Arial" w:hAnsi="Arial" w:cs="Arial"/>
          <w:b/>
          <w:sz w:val="20"/>
        </w:rPr>
        <w:t>The back of this form provides guidance on how to complete the information below.  Incomplete forms will result in delays or no enrollment.</w:t>
      </w:r>
      <w:r>
        <w:rPr>
          <w:rFonts w:ascii="Arial" w:eastAsia="Arial" w:hAnsi="Arial" w:cs="Arial"/>
          <w:sz w:val="20"/>
        </w:rPr>
        <w:t xml:space="preserve"> </w:t>
      </w:r>
    </w:p>
    <w:p w14:paraId="5145F816" w14:textId="77777777" w:rsidR="001718BA" w:rsidRDefault="00207A2B" w:rsidP="001718BA">
      <w:pPr>
        <w:spacing w:after="0" w:line="245" w:lineRule="auto"/>
        <w:ind w:left="2252" w:right="2873" w:firstLine="245"/>
        <w:jc w:val="center"/>
        <w:rPr>
          <w:rFonts w:ascii="Arial" w:eastAsia="Arial" w:hAnsi="Arial" w:cs="Arial"/>
        </w:rPr>
      </w:pPr>
      <w:r>
        <w:rPr>
          <w:rFonts w:ascii="Arial" w:eastAsia="Arial" w:hAnsi="Arial" w:cs="Arial"/>
          <w:b/>
        </w:rPr>
        <w:t>MAIL FORM AND A VOIDED CHECK TO:</w:t>
      </w:r>
    </w:p>
    <w:p w14:paraId="044B4507" w14:textId="43D65712" w:rsidR="001718BA" w:rsidRDefault="00C00221" w:rsidP="00C00221">
      <w:pPr>
        <w:spacing w:after="0" w:line="245" w:lineRule="auto"/>
        <w:ind w:right="2873"/>
      </w:pPr>
      <w:r>
        <w:rPr>
          <w:rFonts w:ascii="Arial" w:eastAsia="Arial" w:hAnsi="Arial" w:cs="Arial"/>
        </w:rPr>
        <w:t xml:space="preserve">                                                                      </w:t>
      </w:r>
      <w:r w:rsidR="00920A15">
        <w:rPr>
          <w:rFonts w:ascii="Arial" w:eastAsia="Arial" w:hAnsi="Arial" w:cs="Arial"/>
        </w:rPr>
        <w:t>Alliance Association Bank</w:t>
      </w:r>
      <w:r w:rsidR="00852940">
        <w:rPr>
          <w:rFonts w:ascii="Arial" w:eastAsia="Arial" w:hAnsi="Arial" w:cs="Arial"/>
        </w:rPr>
        <w:br/>
      </w:r>
      <w:r>
        <w:rPr>
          <w:rFonts w:ascii="Arial" w:eastAsia="Arial" w:hAnsi="Arial" w:cs="Arial"/>
        </w:rPr>
        <w:t xml:space="preserve">                                              </w:t>
      </w:r>
      <w:r w:rsidR="000A117E">
        <w:rPr>
          <w:rFonts w:ascii="Arial" w:eastAsia="Arial" w:hAnsi="Arial" w:cs="Arial"/>
        </w:rPr>
        <w:t>30</w:t>
      </w:r>
      <w:r w:rsidR="00DE01BE">
        <w:rPr>
          <w:rFonts w:ascii="Arial" w:eastAsia="Arial" w:hAnsi="Arial" w:cs="Arial"/>
        </w:rPr>
        <w:t>75</w:t>
      </w:r>
      <w:r w:rsidR="000A117E">
        <w:rPr>
          <w:rFonts w:ascii="Arial" w:eastAsia="Arial" w:hAnsi="Arial" w:cs="Arial"/>
        </w:rPr>
        <w:t xml:space="preserve"> W Ray R</w:t>
      </w:r>
      <w:r w:rsidR="00A74CC2">
        <w:rPr>
          <w:rFonts w:ascii="Arial" w:eastAsia="Arial" w:hAnsi="Arial" w:cs="Arial"/>
        </w:rPr>
        <w:t>d</w:t>
      </w:r>
      <w:r w:rsidR="00E05FDD">
        <w:rPr>
          <w:rFonts w:ascii="Arial" w:eastAsia="Arial" w:hAnsi="Arial" w:cs="Arial"/>
        </w:rPr>
        <w:t>,</w:t>
      </w:r>
      <w:r w:rsidR="00A74CC2">
        <w:rPr>
          <w:rFonts w:ascii="Arial" w:eastAsia="Arial" w:hAnsi="Arial" w:cs="Arial"/>
        </w:rPr>
        <w:t xml:space="preserve"> </w:t>
      </w:r>
      <w:r w:rsidR="00DE01BE">
        <w:rPr>
          <w:rFonts w:ascii="Arial" w:eastAsia="Arial" w:hAnsi="Arial" w:cs="Arial"/>
        </w:rPr>
        <w:t>4</w:t>
      </w:r>
      <w:r w:rsidR="00DE01BE" w:rsidRPr="00DE01BE">
        <w:rPr>
          <w:rFonts w:ascii="Arial" w:eastAsia="Arial" w:hAnsi="Arial" w:cs="Arial"/>
          <w:vertAlign w:val="superscript"/>
        </w:rPr>
        <w:t>th</w:t>
      </w:r>
      <w:r w:rsidR="00DE01BE">
        <w:rPr>
          <w:rFonts w:ascii="Arial" w:eastAsia="Arial" w:hAnsi="Arial" w:cs="Arial"/>
        </w:rPr>
        <w:t xml:space="preserve"> Floor</w:t>
      </w:r>
      <w:r w:rsidR="00207A2B">
        <w:rPr>
          <w:rFonts w:ascii="Arial" w:eastAsia="Arial" w:hAnsi="Arial" w:cs="Arial"/>
        </w:rPr>
        <w:t xml:space="preserve"> </w:t>
      </w:r>
      <w:r w:rsidR="00A74CC2">
        <w:rPr>
          <w:rFonts w:ascii="Arial" w:eastAsia="Arial" w:hAnsi="Arial" w:cs="Arial"/>
        </w:rPr>
        <w:t>–</w:t>
      </w:r>
      <w:r w:rsidR="003073AD">
        <w:rPr>
          <w:rFonts w:ascii="Arial" w:eastAsia="Arial" w:hAnsi="Arial" w:cs="Arial"/>
        </w:rPr>
        <w:t xml:space="preserve"> </w:t>
      </w:r>
      <w:r w:rsidR="00A74CC2">
        <w:rPr>
          <w:rFonts w:ascii="Arial" w:eastAsia="Arial" w:hAnsi="Arial" w:cs="Arial"/>
        </w:rPr>
        <w:t>Chandler,</w:t>
      </w:r>
      <w:r w:rsidR="00207A2B">
        <w:rPr>
          <w:rFonts w:ascii="Arial" w:eastAsia="Arial" w:hAnsi="Arial" w:cs="Arial"/>
        </w:rPr>
        <w:t xml:space="preserve"> AZ</w:t>
      </w:r>
      <w:r w:rsidR="007061B1">
        <w:rPr>
          <w:rFonts w:ascii="Arial" w:eastAsia="Arial" w:hAnsi="Arial" w:cs="Arial"/>
        </w:rPr>
        <w:t xml:space="preserve"> </w:t>
      </w:r>
      <w:r w:rsidR="00A74CC2">
        <w:rPr>
          <w:rFonts w:ascii="Arial" w:eastAsia="Arial" w:hAnsi="Arial" w:cs="Arial"/>
        </w:rPr>
        <w:t>85226-9855</w:t>
      </w:r>
    </w:p>
    <w:tbl>
      <w:tblPr>
        <w:tblStyle w:val="TableGrid"/>
        <w:tblW w:w="11738" w:type="dxa"/>
        <w:tblInd w:w="-109" w:type="dxa"/>
        <w:tblCellMar>
          <w:top w:w="40" w:type="dxa"/>
          <w:right w:w="48" w:type="dxa"/>
        </w:tblCellMar>
        <w:tblLook w:val="04A0" w:firstRow="1" w:lastRow="0" w:firstColumn="1" w:lastColumn="0" w:noHBand="0" w:noVBand="1"/>
      </w:tblPr>
      <w:tblGrid>
        <w:gridCol w:w="3439"/>
        <w:gridCol w:w="1985"/>
        <w:gridCol w:w="441"/>
        <w:gridCol w:w="804"/>
        <w:gridCol w:w="763"/>
        <w:gridCol w:w="387"/>
        <w:gridCol w:w="1073"/>
        <w:gridCol w:w="1330"/>
        <w:gridCol w:w="1516"/>
      </w:tblGrid>
      <w:tr w:rsidR="004E3F9B" w14:paraId="6320EC39" w14:textId="77777777" w:rsidTr="00591C09">
        <w:trPr>
          <w:trHeight w:val="343"/>
        </w:trPr>
        <w:tc>
          <w:tcPr>
            <w:tcW w:w="3439" w:type="dxa"/>
            <w:tcBorders>
              <w:top w:val="nil"/>
              <w:left w:val="nil"/>
              <w:bottom w:val="nil"/>
              <w:right w:val="nil"/>
            </w:tcBorders>
            <w:shd w:val="clear" w:color="auto" w:fill="000000"/>
          </w:tcPr>
          <w:p w14:paraId="56A3D9A2" w14:textId="4FEEF5BD" w:rsidR="004E3F9B" w:rsidRPr="00BD685F" w:rsidRDefault="004E3F9B" w:rsidP="00286571">
            <w:pPr>
              <w:rPr>
                <w:b/>
                <w:bCs/>
                <w:color w:val="FFFFFF" w:themeColor="background1"/>
              </w:rPr>
            </w:pPr>
          </w:p>
        </w:tc>
        <w:tc>
          <w:tcPr>
            <w:tcW w:w="8299" w:type="dxa"/>
            <w:gridSpan w:val="8"/>
            <w:tcBorders>
              <w:top w:val="nil"/>
              <w:left w:val="nil"/>
              <w:bottom w:val="nil"/>
              <w:right w:val="nil"/>
            </w:tcBorders>
            <w:shd w:val="clear" w:color="auto" w:fill="000000"/>
          </w:tcPr>
          <w:p w14:paraId="66E10F9D" w14:textId="4F127A52" w:rsidR="004E3F9B" w:rsidRPr="00BD685F" w:rsidRDefault="00BD685F" w:rsidP="00286571">
            <w:pPr>
              <w:rPr>
                <w:b/>
                <w:bCs/>
                <w:color w:val="FFFFFF" w:themeColor="background1"/>
              </w:rPr>
            </w:pPr>
            <w:r w:rsidRPr="00BD685F">
              <w:rPr>
                <w:b/>
                <w:bCs/>
                <w:color w:val="FFFFFF" w:themeColor="background1"/>
              </w:rPr>
              <w:t>A $10.00 fee applies for enrollment using this form.</w:t>
            </w:r>
          </w:p>
        </w:tc>
      </w:tr>
      <w:tr w:rsidR="004E3F9B" w14:paraId="1991DEF7" w14:textId="77777777" w:rsidTr="00591C09">
        <w:trPr>
          <w:trHeight w:val="437"/>
        </w:trPr>
        <w:tc>
          <w:tcPr>
            <w:tcW w:w="3439" w:type="dxa"/>
            <w:tcBorders>
              <w:top w:val="nil"/>
              <w:left w:val="single" w:sz="4" w:space="0" w:color="000000"/>
              <w:bottom w:val="single" w:sz="4" w:space="0" w:color="000000"/>
              <w:right w:val="nil"/>
            </w:tcBorders>
            <w:vAlign w:val="center"/>
          </w:tcPr>
          <w:p w14:paraId="01134005" w14:textId="72A9F1D7" w:rsidR="004E3F9B" w:rsidRDefault="00207A2B">
            <w:pPr>
              <w:ind w:left="109"/>
            </w:pPr>
            <w:r>
              <w:rPr>
                <w:rFonts w:ascii="Arial" w:eastAsia="Arial" w:hAnsi="Arial" w:cs="Arial"/>
                <w:sz w:val="14"/>
              </w:rPr>
              <w:t xml:space="preserve">Management Company:  </w:t>
            </w:r>
            <w:r w:rsidR="003E62E3">
              <w:rPr>
                <w:rFonts w:ascii="Arial" w:eastAsia="Arial" w:hAnsi="Arial" w:cs="Arial"/>
                <w:sz w:val="14"/>
              </w:rPr>
              <w:t>Access Management</w:t>
            </w:r>
          </w:p>
        </w:tc>
        <w:tc>
          <w:tcPr>
            <w:tcW w:w="5453" w:type="dxa"/>
            <w:gridSpan w:val="6"/>
            <w:tcBorders>
              <w:top w:val="nil"/>
              <w:left w:val="nil"/>
              <w:bottom w:val="single" w:sz="4" w:space="0" w:color="000000"/>
              <w:right w:val="single" w:sz="4" w:space="0" w:color="000000"/>
            </w:tcBorders>
          </w:tcPr>
          <w:p w14:paraId="5A8BB637" w14:textId="77777777" w:rsidR="004E3F9B" w:rsidRDefault="004E3F9B"/>
        </w:tc>
        <w:tc>
          <w:tcPr>
            <w:tcW w:w="2846" w:type="dxa"/>
            <w:gridSpan w:val="2"/>
            <w:tcBorders>
              <w:top w:val="nil"/>
              <w:left w:val="single" w:sz="4" w:space="0" w:color="000000"/>
              <w:bottom w:val="single" w:sz="4" w:space="0" w:color="000000"/>
              <w:right w:val="single" w:sz="4" w:space="0" w:color="000000"/>
            </w:tcBorders>
            <w:vAlign w:val="center"/>
          </w:tcPr>
          <w:p w14:paraId="3CDA30E0" w14:textId="0697433B" w:rsidR="004E3F9B" w:rsidRDefault="00207A2B">
            <w:pPr>
              <w:ind w:left="108"/>
            </w:pPr>
            <w:r>
              <w:rPr>
                <w:rFonts w:ascii="Arial" w:eastAsia="Arial" w:hAnsi="Arial" w:cs="Arial"/>
                <w:sz w:val="14"/>
              </w:rPr>
              <w:t xml:space="preserve">Management Company ID: </w:t>
            </w:r>
            <w:r w:rsidR="00C341BD">
              <w:rPr>
                <w:rFonts w:ascii="Arial" w:eastAsia="Arial" w:hAnsi="Arial" w:cs="Arial"/>
                <w:sz w:val="14"/>
              </w:rPr>
              <w:t>6818</w:t>
            </w:r>
          </w:p>
        </w:tc>
      </w:tr>
      <w:tr w:rsidR="004E3F9B" w14:paraId="308625D0" w14:textId="77777777" w:rsidTr="00591C09">
        <w:trPr>
          <w:trHeight w:val="442"/>
        </w:trPr>
        <w:tc>
          <w:tcPr>
            <w:tcW w:w="3439" w:type="dxa"/>
            <w:tcBorders>
              <w:top w:val="single" w:sz="4" w:space="0" w:color="000000"/>
              <w:left w:val="single" w:sz="4" w:space="0" w:color="000000"/>
              <w:bottom w:val="single" w:sz="4" w:space="0" w:color="000000"/>
              <w:right w:val="nil"/>
            </w:tcBorders>
            <w:vAlign w:val="center"/>
          </w:tcPr>
          <w:p w14:paraId="0C235831" w14:textId="7DA3FBE3" w:rsidR="004E3F9B" w:rsidRDefault="00207A2B">
            <w:pPr>
              <w:ind w:left="109"/>
            </w:pPr>
            <w:r>
              <w:rPr>
                <w:rFonts w:ascii="Arial" w:eastAsia="Arial" w:hAnsi="Arial" w:cs="Arial"/>
                <w:sz w:val="14"/>
              </w:rPr>
              <w:t xml:space="preserve">Association Name: </w:t>
            </w:r>
            <w:r w:rsidR="004522F7">
              <w:rPr>
                <w:rFonts w:ascii="Arial" w:eastAsia="Arial" w:hAnsi="Arial" w:cs="Arial"/>
                <w:sz w:val="14"/>
              </w:rPr>
              <w:t>Lake Vista Res</w:t>
            </w:r>
            <w:r w:rsidR="00C341BD">
              <w:rPr>
                <w:rFonts w:ascii="Arial" w:eastAsia="Arial" w:hAnsi="Arial" w:cs="Arial"/>
                <w:sz w:val="14"/>
              </w:rPr>
              <w:t>idences</w:t>
            </w:r>
          </w:p>
        </w:tc>
        <w:tc>
          <w:tcPr>
            <w:tcW w:w="8299" w:type="dxa"/>
            <w:gridSpan w:val="8"/>
            <w:tcBorders>
              <w:top w:val="single" w:sz="4" w:space="0" w:color="000000"/>
              <w:left w:val="nil"/>
              <w:bottom w:val="single" w:sz="4" w:space="0" w:color="000000"/>
              <w:right w:val="single" w:sz="4" w:space="0" w:color="000000"/>
            </w:tcBorders>
          </w:tcPr>
          <w:p w14:paraId="42FAF497" w14:textId="77777777" w:rsidR="004E3F9B" w:rsidRDefault="004E3F9B"/>
        </w:tc>
      </w:tr>
      <w:tr w:rsidR="004E3F9B" w14:paraId="091CE814" w14:textId="77777777" w:rsidTr="00591C09">
        <w:trPr>
          <w:trHeight w:val="442"/>
        </w:trPr>
        <w:tc>
          <w:tcPr>
            <w:tcW w:w="3439" w:type="dxa"/>
            <w:tcBorders>
              <w:top w:val="single" w:sz="4" w:space="0" w:color="000000"/>
              <w:left w:val="single" w:sz="4" w:space="0" w:color="000000"/>
              <w:bottom w:val="single" w:sz="4" w:space="0" w:color="000000"/>
              <w:right w:val="nil"/>
            </w:tcBorders>
            <w:vAlign w:val="center"/>
          </w:tcPr>
          <w:p w14:paraId="2565780D" w14:textId="213FE9CE" w:rsidR="004E3F9B" w:rsidRDefault="00207A2B">
            <w:pPr>
              <w:ind w:left="109"/>
            </w:pPr>
            <w:r>
              <w:rPr>
                <w:rFonts w:ascii="Arial" w:eastAsia="Arial" w:hAnsi="Arial" w:cs="Arial"/>
                <w:sz w:val="14"/>
              </w:rPr>
              <w:t xml:space="preserve">Association ID:  </w:t>
            </w:r>
            <w:r w:rsidR="00C341BD">
              <w:rPr>
                <w:rFonts w:ascii="Arial" w:eastAsia="Arial" w:hAnsi="Arial" w:cs="Arial"/>
                <w:sz w:val="14"/>
              </w:rPr>
              <w:t>LVR</w:t>
            </w:r>
          </w:p>
        </w:tc>
        <w:tc>
          <w:tcPr>
            <w:tcW w:w="2426" w:type="dxa"/>
            <w:gridSpan w:val="2"/>
            <w:tcBorders>
              <w:top w:val="single" w:sz="4" w:space="0" w:color="000000"/>
              <w:left w:val="nil"/>
              <w:bottom w:val="single" w:sz="4" w:space="0" w:color="000000"/>
              <w:right w:val="single" w:sz="4" w:space="0" w:color="000000"/>
            </w:tcBorders>
          </w:tcPr>
          <w:p w14:paraId="40BB5C3F" w14:textId="77777777" w:rsidR="004E3F9B" w:rsidRDefault="004E3F9B"/>
        </w:tc>
        <w:tc>
          <w:tcPr>
            <w:tcW w:w="5873" w:type="dxa"/>
            <w:gridSpan w:val="6"/>
            <w:tcBorders>
              <w:top w:val="single" w:sz="4" w:space="0" w:color="000000"/>
              <w:left w:val="single" w:sz="4" w:space="0" w:color="000000"/>
              <w:bottom w:val="single" w:sz="4" w:space="0" w:color="000000"/>
              <w:right w:val="single" w:sz="4" w:space="0" w:color="000000"/>
            </w:tcBorders>
            <w:vAlign w:val="center"/>
          </w:tcPr>
          <w:p w14:paraId="6ECEA856" w14:textId="77777777" w:rsidR="004E3F9B" w:rsidRDefault="00207A2B">
            <w:pPr>
              <w:ind w:left="108"/>
            </w:pPr>
            <w:r>
              <w:rPr>
                <w:rFonts w:ascii="Arial" w:eastAsia="Arial" w:hAnsi="Arial" w:cs="Arial"/>
                <w:sz w:val="14"/>
              </w:rPr>
              <w:t xml:space="preserve">Unit ID / Property ID: </w:t>
            </w:r>
          </w:p>
        </w:tc>
      </w:tr>
      <w:tr w:rsidR="004E3F9B" w14:paraId="56CD917E" w14:textId="77777777" w:rsidTr="00591C09">
        <w:trPr>
          <w:trHeight w:val="442"/>
        </w:trPr>
        <w:tc>
          <w:tcPr>
            <w:tcW w:w="3439" w:type="dxa"/>
            <w:tcBorders>
              <w:top w:val="single" w:sz="4" w:space="0" w:color="000000"/>
              <w:left w:val="single" w:sz="4" w:space="0" w:color="000000"/>
              <w:bottom w:val="single" w:sz="4" w:space="0" w:color="000000"/>
              <w:right w:val="nil"/>
            </w:tcBorders>
            <w:vAlign w:val="center"/>
          </w:tcPr>
          <w:p w14:paraId="34FFEC0E" w14:textId="603FA004" w:rsidR="004E3F9B" w:rsidRDefault="00207A2B">
            <w:pPr>
              <w:ind w:left="109"/>
            </w:pPr>
            <w:r>
              <w:rPr>
                <w:rFonts w:ascii="Arial" w:eastAsia="Arial" w:hAnsi="Arial" w:cs="Arial"/>
                <w:sz w:val="14"/>
              </w:rPr>
              <w:t xml:space="preserve">Last Name: </w:t>
            </w:r>
            <w:r w:rsidR="00C341BD">
              <w:rPr>
                <w:rFonts w:ascii="Arial" w:eastAsia="Arial" w:hAnsi="Arial" w:cs="Arial"/>
                <w:sz w:val="14"/>
              </w:rPr>
              <w:t>Lopez</w:t>
            </w:r>
          </w:p>
        </w:tc>
        <w:tc>
          <w:tcPr>
            <w:tcW w:w="1985" w:type="dxa"/>
            <w:tcBorders>
              <w:top w:val="single" w:sz="4" w:space="0" w:color="000000"/>
              <w:left w:val="nil"/>
              <w:bottom w:val="single" w:sz="4" w:space="0" w:color="000000"/>
              <w:right w:val="single" w:sz="4" w:space="0" w:color="000000"/>
            </w:tcBorders>
          </w:tcPr>
          <w:p w14:paraId="590FB60B" w14:textId="77777777" w:rsidR="004E3F9B" w:rsidRDefault="004E3F9B"/>
        </w:tc>
        <w:tc>
          <w:tcPr>
            <w:tcW w:w="4798" w:type="dxa"/>
            <w:gridSpan w:val="6"/>
            <w:tcBorders>
              <w:top w:val="single" w:sz="4" w:space="0" w:color="000000"/>
              <w:left w:val="single" w:sz="4" w:space="0" w:color="000000"/>
              <w:bottom w:val="single" w:sz="4" w:space="0" w:color="000000"/>
              <w:right w:val="single" w:sz="4" w:space="0" w:color="000000"/>
            </w:tcBorders>
            <w:vAlign w:val="center"/>
          </w:tcPr>
          <w:p w14:paraId="4AC79F7C" w14:textId="407D7D50" w:rsidR="004E3F9B" w:rsidRDefault="00207A2B">
            <w:pPr>
              <w:ind w:left="108"/>
            </w:pPr>
            <w:r>
              <w:rPr>
                <w:rFonts w:ascii="Arial" w:eastAsia="Arial" w:hAnsi="Arial" w:cs="Arial"/>
                <w:sz w:val="14"/>
              </w:rPr>
              <w:t xml:space="preserve">First Name: </w:t>
            </w:r>
            <w:r w:rsidR="00C341BD">
              <w:rPr>
                <w:rFonts w:ascii="Arial" w:eastAsia="Arial" w:hAnsi="Arial" w:cs="Arial"/>
                <w:sz w:val="14"/>
              </w:rPr>
              <w:t>Linda</w:t>
            </w:r>
          </w:p>
        </w:tc>
        <w:tc>
          <w:tcPr>
            <w:tcW w:w="1516" w:type="dxa"/>
            <w:tcBorders>
              <w:top w:val="single" w:sz="4" w:space="0" w:color="000000"/>
              <w:left w:val="single" w:sz="4" w:space="0" w:color="000000"/>
              <w:bottom w:val="single" w:sz="4" w:space="0" w:color="000000"/>
              <w:right w:val="single" w:sz="4" w:space="0" w:color="000000"/>
            </w:tcBorders>
            <w:vAlign w:val="center"/>
          </w:tcPr>
          <w:p w14:paraId="673E2991" w14:textId="77777777" w:rsidR="004E3F9B" w:rsidRDefault="00207A2B">
            <w:pPr>
              <w:ind w:left="108"/>
            </w:pPr>
            <w:r>
              <w:rPr>
                <w:rFonts w:ascii="Arial" w:eastAsia="Arial" w:hAnsi="Arial" w:cs="Arial"/>
                <w:sz w:val="14"/>
              </w:rPr>
              <w:t xml:space="preserve">MI: </w:t>
            </w:r>
          </w:p>
        </w:tc>
      </w:tr>
      <w:tr w:rsidR="004E3F9B" w14:paraId="064FFC11" w14:textId="77777777" w:rsidTr="00591C09">
        <w:trPr>
          <w:trHeight w:val="444"/>
        </w:trPr>
        <w:tc>
          <w:tcPr>
            <w:tcW w:w="3439" w:type="dxa"/>
            <w:tcBorders>
              <w:top w:val="single" w:sz="4" w:space="0" w:color="000000"/>
              <w:left w:val="single" w:sz="4" w:space="0" w:color="000000"/>
              <w:bottom w:val="single" w:sz="4" w:space="0" w:color="000000"/>
              <w:right w:val="nil"/>
            </w:tcBorders>
            <w:vAlign w:val="center"/>
          </w:tcPr>
          <w:p w14:paraId="2753653E" w14:textId="0E068A06" w:rsidR="004E3F9B" w:rsidRDefault="00207A2B">
            <w:pPr>
              <w:ind w:left="109"/>
            </w:pPr>
            <w:r>
              <w:rPr>
                <w:rFonts w:ascii="Arial" w:eastAsia="Arial" w:hAnsi="Arial" w:cs="Arial"/>
                <w:sz w:val="14"/>
              </w:rPr>
              <w:t xml:space="preserve">Address: </w:t>
            </w:r>
            <w:r w:rsidR="006A4513">
              <w:rPr>
                <w:rFonts w:ascii="Arial" w:eastAsia="Arial" w:hAnsi="Arial" w:cs="Arial"/>
                <w:sz w:val="14"/>
              </w:rPr>
              <w:t>7612 Lake Vista Court, E406</w:t>
            </w:r>
          </w:p>
        </w:tc>
        <w:tc>
          <w:tcPr>
            <w:tcW w:w="8299" w:type="dxa"/>
            <w:gridSpan w:val="8"/>
            <w:tcBorders>
              <w:top w:val="single" w:sz="4" w:space="0" w:color="000000"/>
              <w:left w:val="nil"/>
              <w:bottom w:val="single" w:sz="4" w:space="0" w:color="000000"/>
              <w:right w:val="single" w:sz="4" w:space="0" w:color="000000"/>
            </w:tcBorders>
          </w:tcPr>
          <w:p w14:paraId="455FC687" w14:textId="77777777" w:rsidR="004E3F9B" w:rsidRDefault="004E3F9B"/>
        </w:tc>
      </w:tr>
      <w:tr w:rsidR="004E3F9B" w14:paraId="12CECFC0" w14:textId="77777777" w:rsidTr="00591C09">
        <w:trPr>
          <w:trHeight w:val="442"/>
        </w:trPr>
        <w:tc>
          <w:tcPr>
            <w:tcW w:w="3439" w:type="dxa"/>
            <w:tcBorders>
              <w:top w:val="single" w:sz="4" w:space="0" w:color="000000"/>
              <w:left w:val="single" w:sz="4" w:space="0" w:color="000000"/>
              <w:bottom w:val="single" w:sz="4" w:space="0" w:color="000000"/>
              <w:right w:val="nil"/>
            </w:tcBorders>
            <w:vAlign w:val="center"/>
          </w:tcPr>
          <w:p w14:paraId="4585D58B" w14:textId="354C058B" w:rsidR="004E3F9B" w:rsidRDefault="00207A2B">
            <w:pPr>
              <w:ind w:left="109"/>
            </w:pPr>
            <w:r>
              <w:rPr>
                <w:rFonts w:ascii="Arial" w:eastAsia="Arial" w:hAnsi="Arial" w:cs="Arial"/>
                <w:sz w:val="14"/>
              </w:rPr>
              <w:t xml:space="preserve">City: </w:t>
            </w:r>
            <w:r w:rsidR="00807B10">
              <w:rPr>
                <w:rFonts w:ascii="Arial" w:eastAsia="Arial" w:hAnsi="Arial" w:cs="Arial"/>
                <w:sz w:val="14"/>
              </w:rPr>
              <w:t>Lakewood Ranch</w:t>
            </w:r>
          </w:p>
        </w:tc>
        <w:tc>
          <w:tcPr>
            <w:tcW w:w="3230" w:type="dxa"/>
            <w:gridSpan w:val="3"/>
            <w:tcBorders>
              <w:top w:val="single" w:sz="4" w:space="0" w:color="000000"/>
              <w:left w:val="nil"/>
              <w:bottom w:val="single" w:sz="4" w:space="0" w:color="000000"/>
              <w:right w:val="single" w:sz="4" w:space="0" w:color="000000"/>
            </w:tcBorders>
          </w:tcPr>
          <w:p w14:paraId="3A5E0645" w14:textId="77777777" w:rsidR="004E3F9B" w:rsidRDefault="004E3F9B"/>
        </w:tc>
        <w:tc>
          <w:tcPr>
            <w:tcW w:w="2223" w:type="dxa"/>
            <w:gridSpan w:val="3"/>
            <w:tcBorders>
              <w:top w:val="single" w:sz="4" w:space="0" w:color="000000"/>
              <w:left w:val="single" w:sz="4" w:space="0" w:color="000000"/>
              <w:bottom w:val="single" w:sz="4" w:space="0" w:color="000000"/>
              <w:right w:val="single" w:sz="4" w:space="0" w:color="000000"/>
            </w:tcBorders>
            <w:vAlign w:val="center"/>
          </w:tcPr>
          <w:p w14:paraId="44235790" w14:textId="5267EB01" w:rsidR="004E3F9B" w:rsidRDefault="00207A2B">
            <w:pPr>
              <w:ind w:left="108"/>
            </w:pPr>
            <w:r>
              <w:rPr>
                <w:rFonts w:ascii="Arial" w:eastAsia="Arial" w:hAnsi="Arial" w:cs="Arial"/>
                <w:sz w:val="14"/>
              </w:rPr>
              <w:t xml:space="preserve">State: </w:t>
            </w:r>
            <w:r w:rsidR="006A4513">
              <w:rPr>
                <w:rFonts w:ascii="Arial" w:eastAsia="Arial" w:hAnsi="Arial" w:cs="Arial"/>
                <w:sz w:val="14"/>
              </w:rPr>
              <w:t>FL</w:t>
            </w:r>
          </w:p>
        </w:tc>
        <w:tc>
          <w:tcPr>
            <w:tcW w:w="2846" w:type="dxa"/>
            <w:gridSpan w:val="2"/>
            <w:tcBorders>
              <w:top w:val="single" w:sz="4" w:space="0" w:color="000000"/>
              <w:left w:val="single" w:sz="4" w:space="0" w:color="000000"/>
              <w:bottom w:val="single" w:sz="4" w:space="0" w:color="000000"/>
              <w:right w:val="single" w:sz="4" w:space="0" w:color="000000"/>
            </w:tcBorders>
            <w:vAlign w:val="center"/>
          </w:tcPr>
          <w:p w14:paraId="1AE308A1" w14:textId="3F614666" w:rsidR="004E3F9B" w:rsidRDefault="00207A2B">
            <w:pPr>
              <w:ind w:left="108"/>
            </w:pPr>
            <w:r>
              <w:rPr>
                <w:rFonts w:ascii="Arial" w:eastAsia="Arial" w:hAnsi="Arial" w:cs="Arial"/>
                <w:sz w:val="14"/>
              </w:rPr>
              <w:t xml:space="preserve">Zip: </w:t>
            </w:r>
            <w:r w:rsidR="006A4513">
              <w:rPr>
                <w:rFonts w:ascii="Arial" w:eastAsia="Arial" w:hAnsi="Arial" w:cs="Arial"/>
                <w:sz w:val="14"/>
              </w:rPr>
              <w:t>34202</w:t>
            </w:r>
          </w:p>
        </w:tc>
      </w:tr>
      <w:tr w:rsidR="001718BA" w14:paraId="20FA3DC4" w14:textId="77777777" w:rsidTr="00591C09">
        <w:trPr>
          <w:trHeight w:val="442"/>
        </w:trPr>
        <w:tc>
          <w:tcPr>
            <w:tcW w:w="3439" w:type="dxa"/>
            <w:tcBorders>
              <w:top w:val="single" w:sz="4" w:space="0" w:color="000000"/>
              <w:left w:val="single" w:sz="4" w:space="0" w:color="000000"/>
              <w:bottom w:val="single" w:sz="4" w:space="0" w:color="000000"/>
              <w:right w:val="nil"/>
            </w:tcBorders>
            <w:vAlign w:val="center"/>
          </w:tcPr>
          <w:p w14:paraId="2304A243" w14:textId="22DA67F2" w:rsidR="001718BA" w:rsidRPr="001718BA" w:rsidRDefault="001718BA">
            <w:pPr>
              <w:ind w:left="109"/>
              <w:rPr>
                <w:color w:val="auto"/>
              </w:rPr>
            </w:pPr>
            <w:r>
              <w:rPr>
                <w:rFonts w:ascii="Arial" w:eastAsia="Arial" w:hAnsi="Arial" w:cs="Arial"/>
                <w:sz w:val="14"/>
              </w:rPr>
              <w:t xml:space="preserve">Email Address </w:t>
            </w:r>
            <w:r w:rsidRPr="001718BA">
              <w:rPr>
                <w:rFonts w:ascii="Arial" w:eastAsia="Arial" w:hAnsi="Arial" w:cs="Arial"/>
                <w:color w:val="A6A6A6" w:themeColor="background1" w:themeShade="A6"/>
                <w:sz w:val="14"/>
              </w:rPr>
              <w:t>(Required</w:t>
            </w:r>
            <w:proofErr w:type="gramStart"/>
            <w:r w:rsidRPr="001718BA">
              <w:rPr>
                <w:rFonts w:ascii="Arial" w:eastAsia="Arial" w:hAnsi="Arial" w:cs="Arial"/>
                <w:color w:val="A6A6A6" w:themeColor="background1" w:themeShade="A6"/>
                <w:sz w:val="14"/>
              </w:rPr>
              <w:t>)</w:t>
            </w:r>
            <w:r>
              <w:rPr>
                <w:rFonts w:ascii="Arial" w:eastAsia="Arial" w:hAnsi="Arial" w:cs="Arial"/>
                <w:color w:val="auto"/>
                <w:sz w:val="14"/>
              </w:rPr>
              <w:t>:</w:t>
            </w:r>
            <w:r w:rsidR="00807B10">
              <w:rPr>
                <w:rFonts w:ascii="Arial" w:eastAsia="Arial" w:hAnsi="Arial" w:cs="Arial"/>
                <w:color w:val="auto"/>
                <w:sz w:val="14"/>
              </w:rPr>
              <w:t>zepolmom@gmail.com</w:t>
            </w:r>
            <w:proofErr w:type="gramEnd"/>
          </w:p>
        </w:tc>
        <w:tc>
          <w:tcPr>
            <w:tcW w:w="3993" w:type="dxa"/>
            <w:gridSpan w:val="4"/>
            <w:tcBorders>
              <w:top w:val="single" w:sz="4" w:space="0" w:color="000000"/>
              <w:left w:val="nil"/>
              <w:bottom w:val="single" w:sz="4" w:space="0" w:color="000000"/>
              <w:right w:val="single" w:sz="4" w:space="0" w:color="auto"/>
            </w:tcBorders>
          </w:tcPr>
          <w:p w14:paraId="03D1AFF2" w14:textId="77777777" w:rsidR="001718BA" w:rsidRDefault="001718BA">
            <w:r>
              <w:t xml:space="preserve">                                                                       </w:t>
            </w:r>
          </w:p>
        </w:tc>
        <w:tc>
          <w:tcPr>
            <w:tcW w:w="4306" w:type="dxa"/>
            <w:gridSpan w:val="4"/>
            <w:tcBorders>
              <w:top w:val="single" w:sz="4" w:space="0" w:color="000000"/>
              <w:left w:val="single" w:sz="4" w:space="0" w:color="auto"/>
              <w:bottom w:val="single" w:sz="4" w:space="0" w:color="000000"/>
              <w:right w:val="single" w:sz="4" w:space="0" w:color="000000"/>
            </w:tcBorders>
          </w:tcPr>
          <w:p w14:paraId="1E5794F5" w14:textId="19BA34AD" w:rsidR="001718BA" w:rsidRPr="001718BA" w:rsidRDefault="00395589" w:rsidP="001718BA">
            <w:pPr>
              <w:spacing w:before="120"/>
              <w:rPr>
                <w:rFonts w:ascii="Arial" w:hAnsi="Arial" w:cs="Arial"/>
                <w:sz w:val="14"/>
                <w:szCs w:val="14"/>
              </w:rPr>
            </w:pPr>
            <w:r>
              <w:rPr>
                <w:rFonts w:ascii="Arial" w:hAnsi="Arial" w:cs="Arial"/>
                <w:sz w:val="14"/>
                <w:szCs w:val="14"/>
              </w:rPr>
              <w:t xml:space="preserve">  </w:t>
            </w:r>
            <w:r w:rsidR="00107579">
              <w:rPr>
                <w:rFonts w:ascii="Arial" w:hAnsi="Arial" w:cs="Arial"/>
                <w:sz w:val="14"/>
                <w:szCs w:val="14"/>
              </w:rPr>
              <w:t xml:space="preserve"> </w:t>
            </w:r>
            <w:r w:rsidR="001718BA" w:rsidRPr="001718BA">
              <w:rPr>
                <w:rFonts w:ascii="Arial" w:hAnsi="Arial" w:cs="Arial"/>
                <w:sz w:val="14"/>
                <w:szCs w:val="14"/>
              </w:rPr>
              <w:t>Phone Number:</w:t>
            </w:r>
            <w:r w:rsidR="00807B10">
              <w:rPr>
                <w:rFonts w:ascii="Arial" w:hAnsi="Arial" w:cs="Arial"/>
                <w:sz w:val="14"/>
                <w:szCs w:val="14"/>
              </w:rPr>
              <w:t xml:space="preserve">  941-350-6847</w:t>
            </w:r>
          </w:p>
        </w:tc>
      </w:tr>
      <w:tr w:rsidR="004E3F9B" w14:paraId="2391255E" w14:textId="77777777" w:rsidTr="00591C09">
        <w:trPr>
          <w:trHeight w:val="442"/>
        </w:trPr>
        <w:tc>
          <w:tcPr>
            <w:tcW w:w="3439" w:type="dxa"/>
            <w:tcBorders>
              <w:top w:val="single" w:sz="4" w:space="0" w:color="000000"/>
              <w:left w:val="single" w:sz="4" w:space="0" w:color="000000"/>
              <w:bottom w:val="single" w:sz="4" w:space="0" w:color="000000"/>
              <w:right w:val="nil"/>
            </w:tcBorders>
            <w:vAlign w:val="center"/>
          </w:tcPr>
          <w:p w14:paraId="3B205BF9" w14:textId="77777777" w:rsidR="004E3F9B" w:rsidRDefault="00207A2B">
            <w:pPr>
              <w:ind w:left="109"/>
            </w:pPr>
            <w:r>
              <w:rPr>
                <w:rFonts w:ascii="Arial" w:eastAsia="Arial" w:hAnsi="Arial" w:cs="Arial"/>
                <w:sz w:val="14"/>
              </w:rPr>
              <w:t xml:space="preserve">Depository Name: </w:t>
            </w:r>
          </w:p>
        </w:tc>
        <w:tc>
          <w:tcPr>
            <w:tcW w:w="8299" w:type="dxa"/>
            <w:gridSpan w:val="8"/>
            <w:tcBorders>
              <w:top w:val="single" w:sz="4" w:space="0" w:color="000000"/>
              <w:left w:val="nil"/>
              <w:bottom w:val="single" w:sz="4" w:space="0" w:color="000000"/>
              <w:right w:val="single" w:sz="4" w:space="0" w:color="000000"/>
            </w:tcBorders>
          </w:tcPr>
          <w:p w14:paraId="63753C24" w14:textId="77777777" w:rsidR="004E3F9B" w:rsidRDefault="001718BA">
            <w:r>
              <w:t xml:space="preserve"> </w:t>
            </w:r>
          </w:p>
        </w:tc>
      </w:tr>
      <w:tr w:rsidR="004E3F9B" w14:paraId="03CBBED0" w14:textId="77777777" w:rsidTr="00591C09">
        <w:trPr>
          <w:trHeight w:val="442"/>
        </w:trPr>
        <w:tc>
          <w:tcPr>
            <w:tcW w:w="3439" w:type="dxa"/>
            <w:tcBorders>
              <w:top w:val="single" w:sz="4" w:space="0" w:color="000000"/>
              <w:left w:val="single" w:sz="4" w:space="0" w:color="000000"/>
              <w:bottom w:val="single" w:sz="4" w:space="0" w:color="000000"/>
              <w:right w:val="single" w:sz="4" w:space="0" w:color="000000"/>
            </w:tcBorders>
            <w:vAlign w:val="center"/>
          </w:tcPr>
          <w:p w14:paraId="12535D65" w14:textId="787BCFF0" w:rsidR="004E3F9B" w:rsidRDefault="00207A2B">
            <w:pPr>
              <w:ind w:left="109"/>
            </w:pPr>
            <w:r>
              <w:rPr>
                <w:rFonts w:ascii="Arial" w:eastAsia="Arial" w:hAnsi="Arial" w:cs="Arial"/>
                <w:sz w:val="14"/>
              </w:rPr>
              <w:t>Amount</w:t>
            </w:r>
            <w:r>
              <w:rPr>
                <w:rFonts w:ascii="Arial" w:eastAsia="Arial" w:hAnsi="Arial" w:cs="Arial"/>
                <w:sz w:val="14"/>
                <w:vertAlign w:val="superscript"/>
              </w:rPr>
              <w:t>1</w:t>
            </w:r>
            <w:r>
              <w:rPr>
                <w:rFonts w:ascii="Arial" w:eastAsia="Arial" w:hAnsi="Arial" w:cs="Arial"/>
                <w:sz w:val="14"/>
              </w:rPr>
              <w:t xml:space="preserve">:  $ </w:t>
            </w:r>
            <w:r w:rsidR="00807B10">
              <w:rPr>
                <w:rFonts w:ascii="Arial" w:eastAsia="Arial" w:hAnsi="Arial" w:cs="Arial"/>
                <w:sz w:val="14"/>
              </w:rPr>
              <w:t>3,400.00</w:t>
            </w:r>
          </w:p>
        </w:tc>
        <w:tc>
          <w:tcPr>
            <w:tcW w:w="4380" w:type="dxa"/>
            <w:gridSpan w:val="5"/>
            <w:tcBorders>
              <w:top w:val="single" w:sz="4" w:space="0" w:color="000000"/>
              <w:left w:val="single" w:sz="4" w:space="0" w:color="000000"/>
              <w:bottom w:val="single" w:sz="4" w:space="0" w:color="000000"/>
              <w:right w:val="single" w:sz="4" w:space="0" w:color="000000"/>
            </w:tcBorders>
            <w:vAlign w:val="center"/>
          </w:tcPr>
          <w:p w14:paraId="2332A1CB" w14:textId="0BDDC668" w:rsidR="004E3F9B" w:rsidRDefault="00207A2B">
            <w:pPr>
              <w:ind w:left="108"/>
            </w:pPr>
            <w:r>
              <w:rPr>
                <w:rFonts w:ascii="Arial" w:eastAsia="Arial" w:hAnsi="Arial" w:cs="Arial"/>
                <w:sz w:val="14"/>
              </w:rPr>
              <w:t xml:space="preserve">Starting Month: </w:t>
            </w:r>
            <w:r w:rsidR="00807B10">
              <w:rPr>
                <w:rFonts w:ascii="Arial" w:eastAsia="Arial" w:hAnsi="Arial" w:cs="Arial"/>
                <w:sz w:val="14"/>
              </w:rPr>
              <w:t xml:space="preserve"> April 1, 2024</w:t>
            </w:r>
          </w:p>
        </w:tc>
        <w:tc>
          <w:tcPr>
            <w:tcW w:w="3919" w:type="dxa"/>
            <w:gridSpan w:val="3"/>
            <w:tcBorders>
              <w:top w:val="single" w:sz="4" w:space="0" w:color="000000"/>
              <w:left w:val="single" w:sz="4" w:space="0" w:color="000000"/>
              <w:bottom w:val="single" w:sz="4" w:space="0" w:color="000000"/>
              <w:right w:val="single" w:sz="4" w:space="0" w:color="000000"/>
            </w:tcBorders>
            <w:vAlign w:val="center"/>
          </w:tcPr>
          <w:p w14:paraId="6875A1C4" w14:textId="6C765CAC" w:rsidR="004E3F9B" w:rsidRDefault="00207A2B">
            <w:pPr>
              <w:ind w:left="106"/>
            </w:pPr>
            <w:r>
              <w:rPr>
                <w:rFonts w:ascii="Arial" w:eastAsia="Arial" w:hAnsi="Arial" w:cs="Arial"/>
                <w:sz w:val="14"/>
              </w:rPr>
              <w:t xml:space="preserve">Frequency:   </w:t>
            </w:r>
            <w:r>
              <w:rPr>
                <w:rFonts w:ascii="Wingdings" w:eastAsia="Wingdings" w:hAnsi="Wingdings" w:cs="Wingdings"/>
                <w:sz w:val="14"/>
              </w:rPr>
              <w:t></w:t>
            </w:r>
            <w:r>
              <w:rPr>
                <w:rFonts w:ascii="Arial" w:eastAsia="Arial" w:hAnsi="Arial" w:cs="Arial"/>
                <w:sz w:val="14"/>
              </w:rPr>
              <w:t xml:space="preserve"> MONTHLY     </w:t>
            </w:r>
            <w:r w:rsidR="00807B10">
              <w:rPr>
                <w:rFonts w:ascii="Arial" w:eastAsia="Arial" w:hAnsi="Arial" w:cs="Arial"/>
                <w:sz w:val="14"/>
              </w:rPr>
              <w:t>XX</w:t>
            </w:r>
            <w:r>
              <w:rPr>
                <w:rFonts w:ascii="Wingdings" w:eastAsia="Wingdings" w:hAnsi="Wingdings" w:cs="Wingdings"/>
                <w:sz w:val="14"/>
              </w:rPr>
              <w:t></w:t>
            </w:r>
            <w:r>
              <w:rPr>
                <w:rFonts w:ascii="Arial" w:eastAsia="Arial" w:hAnsi="Arial" w:cs="Arial"/>
                <w:sz w:val="14"/>
              </w:rPr>
              <w:t xml:space="preserve"> QUARTERLY</w:t>
            </w:r>
          </w:p>
        </w:tc>
      </w:tr>
    </w:tbl>
    <w:p w14:paraId="3A63E68A" w14:textId="77777777" w:rsidR="004E3F9B" w:rsidRDefault="00207A2B">
      <w:pPr>
        <w:spacing w:after="156"/>
        <w:ind w:left="-5" w:hanging="10"/>
      </w:pPr>
      <w:r>
        <w:rPr>
          <w:rFonts w:ascii="Arial" w:eastAsia="Arial" w:hAnsi="Arial" w:cs="Arial"/>
          <w:sz w:val="14"/>
        </w:rPr>
        <w:t>(1) A change of this amount may be authorized by your management company in the event the assessments of the association change.</w:t>
      </w:r>
    </w:p>
    <w:p w14:paraId="258FFFB8" w14:textId="77777777" w:rsidR="004E3F9B" w:rsidRDefault="00207A2B">
      <w:pPr>
        <w:spacing w:after="260" w:line="239" w:lineRule="auto"/>
        <w:ind w:left="-5" w:right="238" w:hanging="10"/>
        <w:jc w:val="both"/>
      </w:pPr>
      <w:r>
        <w:rPr>
          <w:rFonts w:ascii="Arial" w:eastAsia="Arial" w:hAnsi="Arial" w:cs="Arial"/>
          <w:sz w:val="16"/>
        </w:rPr>
        <w:t xml:space="preserve">I hereby authorize, Alliance Association Bank hereinafter referred to as Bank, as agent for the association named above to initiate debit entries to my checking account at the depository named above, hereinafter referred to as DEPOSITORY, to debit the same to such account until terminated by me, my Management Company or my HOA. This authority is granted in accordance with the terms and conditions of the Banks Preauthorized Electronic Assessment Payment Service Agreement &amp; Disclosure statement receipt of which I hereby acknowledge. This authority is to remain in full force and effect until Bank has received written notification of its termination 10 business days prior to the next scheduled payment date. </w:t>
      </w:r>
    </w:p>
    <w:p w14:paraId="2052098A" w14:textId="77777777" w:rsidR="004E3F9B" w:rsidRDefault="00207A2B">
      <w:pPr>
        <w:spacing w:after="0"/>
      </w:pPr>
      <w:r>
        <w:rPr>
          <w:noProof/>
        </w:rPr>
        <mc:AlternateContent>
          <mc:Choice Requires="wpg">
            <w:drawing>
              <wp:anchor distT="0" distB="0" distL="114300" distR="114300" simplePos="0" relativeHeight="251658240" behindDoc="0" locked="0" layoutInCell="1" allowOverlap="1" wp14:anchorId="0B120B0E" wp14:editId="4E3EDAC6">
                <wp:simplePos x="0" y="0"/>
                <wp:positionH relativeFrom="column">
                  <wp:posOffset>-25194</wp:posOffset>
                </wp:positionH>
                <wp:positionV relativeFrom="paragraph">
                  <wp:posOffset>197636</wp:posOffset>
                </wp:positionV>
                <wp:extent cx="7259956" cy="7366"/>
                <wp:effectExtent l="0" t="0" r="0" b="0"/>
                <wp:wrapNone/>
                <wp:docPr id="3847" name="Group 3847"/>
                <wp:cNvGraphicFramePr/>
                <a:graphic xmlns:a="http://schemas.openxmlformats.org/drawingml/2006/main">
                  <a:graphicData uri="http://schemas.microsoft.com/office/word/2010/wordprocessingGroup">
                    <wpg:wgp>
                      <wpg:cNvGrpSpPr/>
                      <wpg:grpSpPr>
                        <a:xfrm>
                          <a:off x="0" y="0"/>
                          <a:ext cx="7259956" cy="7366"/>
                          <a:chOff x="0" y="0"/>
                          <a:chExt cx="7259956" cy="7366"/>
                        </a:xfrm>
                      </wpg:grpSpPr>
                      <wps:wsp>
                        <wps:cNvPr id="711" name="Shape 711"/>
                        <wps:cNvSpPr/>
                        <wps:spPr>
                          <a:xfrm>
                            <a:off x="0" y="0"/>
                            <a:ext cx="7259956" cy="0"/>
                          </a:xfrm>
                          <a:custGeom>
                            <a:avLst/>
                            <a:gdLst/>
                            <a:ahLst/>
                            <a:cxnLst/>
                            <a:rect l="0" t="0" r="0" b="0"/>
                            <a:pathLst>
                              <a:path w="7259956">
                                <a:moveTo>
                                  <a:pt x="0" y="0"/>
                                </a:moveTo>
                                <a:lnTo>
                                  <a:pt x="7259956"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56E1B6" id="Group 3847" o:spid="_x0000_s1026" style="position:absolute;margin-left:-2pt;margin-top:15.55pt;width:571.65pt;height:.6pt;z-index:251658240" coordsize="725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">
                <v:shape id="Shape 711" o:spid="_x0000_s1027" style="position:absolute;width:72599;height:0;visibility:visible;mso-wrap-style:square;v-text-anchor:top" coordsize="7259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" path="m,l7259956,e" filled="f" strokeweight=".58pt">
                  <v:path arrowok="t" textboxrect="0,0,7259956,0"/>
                </v:shape>
              </v:group>
            </w:pict>
          </mc:Fallback>
        </mc:AlternateContent>
      </w:r>
      <w:r>
        <w:rPr>
          <w:rFonts w:ascii="Arial" w:eastAsia="Arial" w:hAnsi="Arial" w:cs="Arial"/>
          <w:sz w:val="24"/>
        </w:rPr>
        <w:t xml:space="preserve">X </w:t>
      </w:r>
    </w:p>
    <w:p w14:paraId="0644C8DB" w14:textId="77777777" w:rsidR="004E3F9B" w:rsidRDefault="00207A2B">
      <w:pPr>
        <w:tabs>
          <w:tab w:val="center" w:pos="8959"/>
        </w:tabs>
        <w:spacing w:after="230"/>
        <w:ind w:left="-15"/>
      </w:pPr>
      <w:r>
        <w:rPr>
          <w:rFonts w:ascii="Arial" w:eastAsia="Arial" w:hAnsi="Arial" w:cs="Arial"/>
          <w:sz w:val="14"/>
        </w:rPr>
        <w:t xml:space="preserve">SIGNATURE </w:t>
      </w:r>
      <w:r>
        <w:rPr>
          <w:rFonts w:ascii="Arial" w:eastAsia="Arial" w:hAnsi="Arial" w:cs="Arial"/>
          <w:sz w:val="14"/>
        </w:rPr>
        <w:tab/>
        <w:t xml:space="preserve">DATE </w:t>
      </w:r>
    </w:p>
    <w:p w14:paraId="17DA253F" w14:textId="77777777" w:rsidR="004E3F9B" w:rsidRDefault="00207A2B">
      <w:pPr>
        <w:spacing w:after="0"/>
        <w:ind w:left="146"/>
        <w:jc w:val="center"/>
      </w:pPr>
      <w:r>
        <w:rPr>
          <w:rFonts w:ascii="Arial" w:eastAsia="Arial" w:hAnsi="Arial" w:cs="Arial"/>
          <w:i/>
          <w:sz w:val="18"/>
        </w:rPr>
        <w:t xml:space="preserve">We recommend you contact your bank to verify the routing number and account number on your voided check can accept ACH debits. </w:t>
      </w:r>
    </w:p>
    <w:p w14:paraId="26D39165" w14:textId="77777777" w:rsidR="004E3F9B" w:rsidRDefault="00207A2B">
      <w:pPr>
        <w:spacing w:after="0"/>
        <w:ind w:left="196"/>
        <w:jc w:val="center"/>
      </w:pPr>
      <w:r>
        <w:rPr>
          <w:rFonts w:ascii="Arial" w:eastAsia="Arial" w:hAnsi="Arial" w:cs="Arial"/>
          <w:i/>
          <w:sz w:val="18"/>
        </w:rPr>
        <w:t xml:space="preserve"> </w:t>
      </w:r>
    </w:p>
    <w:p w14:paraId="1D7D8950" w14:textId="77777777" w:rsidR="004E3F9B" w:rsidRDefault="00207A2B">
      <w:pPr>
        <w:spacing w:after="0"/>
        <w:ind w:left="196"/>
        <w:jc w:val="center"/>
      </w:pPr>
      <w:r>
        <w:rPr>
          <w:rFonts w:ascii="Arial" w:eastAsia="Arial" w:hAnsi="Arial" w:cs="Arial"/>
          <w:i/>
          <w:sz w:val="18"/>
        </w:rPr>
        <w:lastRenderedPageBreak/>
        <w:t xml:space="preserve"> </w:t>
      </w:r>
    </w:p>
    <w:p w14:paraId="74098FAF" w14:textId="77777777" w:rsidR="004E3F9B" w:rsidRDefault="00207A2B">
      <w:pPr>
        <w:spacing w:after="0"/>
        <w:ind w:left="196"/>
        <w:jc w:val="center"/>
      </w:pPr>
      <w:r>
        <w:rPr>
          <w:rFonts w:ascii="Arial" w:eastAsia="Arial" w:hAnsi="Arial" w:cs="Arial"/>
          <w:i/>
          <w:sz w:val="18"/>
        </w:rPr>
        <w:t xml:space="preserve"> </w:t>
      </w:r>
    </w:p>
    <w:p w14:paraId="2DDA33AC" w14:textId="77777777" w:rsidR="004E3F9B" w:rsidRDefault="00207A2B">
      <w:pPr>
        <w:spacing w:after="79"/>
        <w:ind w:left="196"/>
        <w:jc w:val="center"/>
      </w:pPr>
      <w:r>
        <w:rPr>
          <w:rFonts w:ascii="Arial" w:eastAsia="Arial" w:hAnsi="Arial" w:cs="Arial"/>
          <w:i/>
          <w:sz w:val="18"/>
        </w:rPr>
        <w:t xml:space="preserve"> </w:t>
      </w:r>
    </w:p>
    <w:p w14:paraId="26FD1425" w14:textId="77777777" w:rsidR="004E3F9B" w:rsidRDefault="00207A2B">
      <w:pPr>
        <w:spacing w:after="0"/>
        <w:ind w:left="224"/>
        <w:jc w:val="center"/>
      </w:pPr>
      <w:r>
        <w:rPr>
          <w:rFonts w:ascii="Arial" w:eastAsia="Arial" w:hAnsi="Arial" w:cs="Arial"/>
          <w:i/>
          <w:sz w:val="28"/>
        </w:rPr>
        <w:t xml:space="preserve"> </w:t>
      </w:r>
    </w:p>
    <w:p w14:paraId="55FA8DEE" w14:textId="77777777" w:rsidR="004E3F9B" w:rsidRDefault="00207A2B">
      <w:pPr>
        <w:spacing w:after="0"/>
        <w:ind w:left="224"/>
        <w:jc w:val="center"/>
      </w:pPr>
      <w:r>
        <w:rPr>
          <w:rFonts w:ascii="Arial" w:eastAsia="Arial" w:hAnsi="Arial" w:cs="Arial"/>
          <w:i/>
          <w:sz w:val="28"/>
        </w:rPr>
        <w:t xml:space="preserve"> </w:t>
      </w:r>
    </w:p>
    <w:p w14:paraId="0823D009" w14:textId="77777777" w:rsidR="004E3F9B" w:rsidRDefault="00207A2B">
      <w:pPr>
        <w:spacing w:after="0"/>
        <w:ind w:left="224"/>
        <w:jc w:val="center"/>
      </w:pPr>
      <w:r>
        <w:rPr>
          <w:rFonts w:ascii="Arial" w:eastAsia="Arial" w:hAnsi="Arial" w:cs="Arial"/>
          <w:i/>
          <w:sz w:val="28"/>
        </w:rPr>
        <w:t xml:space="preserve"> </w:t>
      </w:r>
    </w:p>
    <w:p w14:paraId="60F0A450" w14:textId="77777777" w:rsidR="004E3F9B" w:rsidRDefault="00207A2B">
      <w:pPr>
        <w:spacing w:after="9"/>
        <w:ind w:left="224"/>
        <w:jc w:val="center"/>
      </w:pPr>
      <w:r>
        <w:rPr>
          <w:rFonts w:ascii="Arial" w:eastAsia="Arial" w:hAnsi="Arial" w:cs="Arial"/>
          <w:i/>
          <w:sz w:val="28"/>
        </w:rPr>
        <w:t xml:space="preserve"> </w:t>
      </w:r>
    </w:p>
    <w:p w14:paraId="0ADC7000" w14:textId="77777777" w:rsidR="004E3F9B" w:rsidRDefault="00207A2B">
      <w:pPr>
        <w:spacing w:after="0"/>
        <w:ind w:left="235"/>
        <w:jc w:val="center"/>
      </w:pPr>
      <w:r>
        <w:rPr>
          <w:rFonts w:ascii="Arial" w:eastAsia="Arial" w:hAnsi="Arial" w:cs="Arial"/>
          <w:b/>
          <w:i/>
          <w:sz w:val="32"/>
        </w:rPr>
        <w:t xml:space="preserve"> </w:t>
      </w:r>
    </w:p>
    <w:p w14:paraId="45C168CC" w14:textId="77777777" w:rsidR="004E3F9B" w:rsidRDefault="00207A2B">
      <w:pPr>
        <w:spacing w:after="0" w:line="241" w:lineRule="auto"/>
        <w:ind w:left="18"/>
        <w:jc w:val="center"/>
      </w:pPr>
      <w:r>
        <w:rPr>
          <w:rFonts w:ascii="Arial" w:eastAsia="Arial" w:hAnsi="Arial" w:cs="Arial"/>
          <w:b/>
          <w:sz w:val="32"/>
        </w:rPr>
        <w:t xml:space="preserve">The following illustration will assist you in identifying the following information in order to complete the Preauthorization Electronic Assessment Payment Services Agreement. </w:t>
      </w:r>
    </w:p>
    <w:p w14:paraId="27DE27D0" w14:textId="77777777" w:rsidR="004E3F9B" w:rsidRDefault="00207A2B">
      <w:pPr>
        <w:spacing w:after="0"/>
      </w:pPr>
      <w:r>
        <w:rPr>
          <w:rFonts w:ascii="Arial" w:eastAsia="Arial" w:hAnsi="Arial" w:cs="Arial"/>
          <w:sz w:val="28"/>
        </w:rPr>
        <w:t xml:space="preserve"> </w:t>
      </w:r>
    </w:p>
    <w:p w14:paraId="10AA17E7" w14:textId="77777777" w:rsidR="004E3F9B" w:rsidRDefault="00207A2B">
      <w:pPr>
        <w:spacing w:after="0"/>
        <w:ind w:left="224"/>
        <w:jc w:val="center"/>
      </w:pPr>
      <w:r>
        <w:rPr>
          <w:rFonts w:ascii="Arial" w:eastAsia="Arial" w:hAnsi="Arial" w:cs="Arial"/>
          <w:sz w:val="28"/>
        </w:rPr>
        <w:t xml:space="preserve"> </w:t>
      </w:r>
    </w:p>
    <w:p w14:paraId="6863BB61" w14:textId="77777777" w:rsidR="004E3F9B" w:rsidRDefault="00207A2B">
      <w:pPr>
        <w:spacing w:after="0"/>
        <w:ind w:left="224"/>
        <w:jc w:val="center"/>
      </w:pPr>
      <w:r>
        <w:rPr>
          <w:rFonts w:ascii="Arial" w:eastAsia="Arial" w:hAnsi="Arial" w:cs="Arial"/>
          <w:sz w:val="28"/>
        </w:rPr>
        <w:t xml:space="preserve"> </w:t>
      </w:r>
    </w:p>
    <w:p w14:paraId="5518567F" w14:textId="77777777" w:rsidR="004E3F9B" w:rsidRDefault="00207A2B">
      <w:pPr>
        <w:spacing w:after="0"/>
        <w:ind w:left="2683"/>
      </w:pPr>
      <w:r>
        <w:rPr>
          <w:noProof/>
        </w:rPr>
        <w:drawing>
          <wp:inline distT="0" distB="0" distL="0" distR="0" wp14:anchorId="5C5BAABB" wp14:editId="43B1A8BE">
            <wp:extent cx="4000500" cy="2171700"/>
            <wp:effectExtent l="0" t="0" r="0" b="0"/>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8"/>
                    <a:stretch>
                      <a:fillRect/>
                    </a:stretch>
                  </pic:blipFill>
                  <pic:spPr>
                    <a:xfrm>
                      <a:off x="0" y="0"/>
                      <a:ext cx="4000500" cy="2171700"/>
                    </a:xfrm>
                    <a:prstGeom prst="rect">
                      <a:avLst/>
                    </a:prstGeom>
                  </pic:spPr>
                </pic:pic>
              </a:graphicData>
            </a:graphic>
          </wp:inline>
        </w:drawing>
      </w:r>
      <w:r>
        <w:rPr>
          <w:rFonts w:ascii="Arial" w:eastAsia="Arial" w:hAnsi="Arial" w:cs="Arial"/>
          <w:sz w:val="28"/>
        </w:rPr>
        <w:t xml:space="preserve"> </w:t>
      </w:r>
    </w:p>
    <w:sectPr w:rsidR="004E3F9B">
      <w:pgSz w:w="12240" w:h="15840"/>
      <w:pgMar w:top="346" w:right="362" w:bottom="549"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12433"/>
    <w:multiLevelType w:val="hybridMultilevel"/>
    <w:tmpl w:val="EF1C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84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9B"/>
    <w:rsid w:val="000A117E"/>
    <w:rsid w:val="000B1542"/>
    <w:rsid w:val="000C25AF"/>
    <w:rsid w:val="00107579"/>
    <w:rsid w:val="001718BA"/>
    <w:rsid w:val="00207A2B"/>
    <w:rsid w:val="00286571"/>
    <w:rsid w:val="002D12F1"/>
    <w:rsid w:val="003073AD"/>
    <w:rsid w:val="00395589"/>
    <w:rsid w:val="003E62E3"/>
    <w:rsid w:val="00452273"/>
    <w:rsid w:val="004522F7"/>
    <w:rsid w:val="004B1D56"/>
    <w:rsid w:val="004E3F9B"/>
    <w:rsid w:val="00587F43"/>
    <w:rsid w:val="00591C09"/>
    <w:rsid w:val="006A4513"/>
    <w:rsid w:val="007061B1"/>
    <w:rsid w:val="00807B10"/>
    <w:rsid w:val="00852940"/>
    <w:rsid w:val="008B5390"/>
    <w:rsid w:val="00920A15"/>
    <w:rsid w:val="00A74CC2"/>
    <w:rsid w:val="00AE2A95"/>
    <w:rsid w:val="00AF3A6A"/>
    <w:rsid w:val="00BA25AB"/>
    <w:rsid w:val="00BD685F"/>
    <w:rsid w:val="00C00221"/>
    <w:rsid w:val="00C341BD"/>
    <w:rsid w:val="00D10BF6"/>
    <w:rsid w:val="00D752BB"/>
    <w:rsid w:val="00D75B21"/>
    <w:rsid w:val="00DD4420"/>
    <w:rsid w:val="00DE01BE"/>
    <w:rsid w:val="00DF737B"/>
    <w:rsid w:val="00E05FDD"/>
    <w:rsid w:val="00FF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4FEE"/>
  <w15:docId w15:val="{D60065DA-EFEE-4C15-A0CE-566D52A1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29"/>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20A15"/>
    <w:rPr>
      <w:color w:val="0563C1" w:themeColor="hyperlink"/>
      <w:u w:val="single"/>
    </w:rPr>
  </w:style>
  <w:style w:type="paragraph" w:styleId="ListParagraph">
    <w:name w:val="List Paragraph"/>
    <w:basedOn w:val="Normal"/>
    <w:uiPriority w:val="34"/>
    <w:qFormat/>
    <w:rsid w:val="001718BA"/>
    <w:pPr>
      <w:ind w:left="720"/>
      <w:contextualSpacing/>
    </w:pPr>
  </w:style>
  <w:style w:type="paragraph" w:styleId="BalloonText">
    <w:name w:val="Balloon Text"/>
    <w:basedOn w:val="Normal"/>
    <w:link w:val="BalloonTextChar"/>
    <w:uiPriority w:val="99"/>
    <w:semiHidden/>
    <w:unhideWhenUsed/>
    <w:rsid w:val="0020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A2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207A2B"/>
    <w:rPr>
      <w:sz w:val="16"/>
      <w:szCs w:val="16"/>
    </w:rPr>
  </w:style>
  <w:style w:type="paragraph" w:styleId="CommentText">
    <w:name w:val="annotation text"/>
    <w:basedOn w:val="Normal"/>
    <w:link w:val="CommentTextChar"/>
    <w:uiPriority w:val="99"/>
    <w:semiHidden/>
    <w:unhideWhenUsed/>
    <w:rsid w:val="00207A2B"/>
    <w:pPr>
      <w:spacing w:line="240" w:lineRule="auto"/>
    </w:pPr>
    <w:rPr>
      <w:sz w:val="20"/>
      <w:szCs w:val="20"/>
    </w:rPr>
  </w:style>
  <w:style w:type="character" w:customStyle="1" w:styleId="CommentTextChar">
    <w:name w:val="Comment Text Char"/>
    <w:basedOn w:val="DefaultParagraphFont"/>
    <w:link w:val="CommentText"/>
    <w:uiPriority w:val="99"/>
    <w:semiHidden/>
    <w:rsid w:val="00207A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07A2B"/>
    <w:rPr>
      <w:b/>
      <w:bCs/>
    </w:rPr>
  </w:style>
  <w:style w:type="character" w:customStyle="1" w:styleId="CommentSubjectChar">
    <w:name w:val="Comment Subject Char"/>
    <w:basedOn w:val="CommentTextChar"/>
    <w:link w:val="CommentSubject"/>
    <w:uiPriority w:val="99"/>
    <w:semiHidden/>
    <w:rsid w:val="00207A2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pay.allianceassociationbank.com/Home"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B9405F3137DD4384A29CA1EB3436A2" ma:contentTypeVersion="20" ma:contentTypeDescription="Create a new document." ma:contentTypeScope="" ma:versionID="b2c999247ae448cdff8ea579a3a6869d">
  <xsd:schema xmlns:xsd="http://www.w3.org/2001/XMLSchema" xmlns:xs="http://www.w3.org/2001/XMLSchema" xmlns:p="http://schemas.microsoft.com/office/2006/metadata/properties" xmlns:ns1="http://schemas.microsoft.com/sharepoint/v3" xmlns:ns2="3bc9abfd-cda2-4e30-9d64-a3c8f7867baa" xmlns:ns3="f3a2bb4c-2a7f-4df1-bbd6-011739953777" targetNamespace="http://schemas.microsoft.com/office/2006/metadata/properties" ma:root="true" ma:fieldsID="ea3b4f2642faeb7e342ce6db900ef814" ns1:_="" ns2:_="" ns3:_="">
    <xsd:import namespace="http://schemas.microsoft.com/sharepoint/v3"/>
    <xsd:import namespace="3bc9abfd-cda2-4e30-9d64-a3c8f7867baa"/>
    <xsd:import namespace="f3a2bb4c-2a7f-4df1-bbd6-011739953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9abfd-cda2-4e30-9d64-a3c8f7867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fe2a56-9ee4-4731-aeab-00d48c32c4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2bb4c-2a7f-4df1-bbd6-0117399537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69b7aa-c448-437e-9888-4ba9205e0515}" ma:internalName="TaxCatchAll" ma:showField="CatchAllData" ma:web="f3a2bb4c-2a7f-4df1-bbd6-011739953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bc9abfd-cda2-4e30-9d64-a3c8f7867baa">
      <Terms xmlns="http://schemas.microsoft.com/office/infopath/2007/PartnerControls"/>
    </lcf76f155ced4ddcb4097134ff3c332f>
    <TaxCatchAll xmlns="f3a2bb4c-2a7f-4df1-bbd6-011739953777" xsi:nil="true"/>
  </documentManagement>
</p:properties>
</file>

<file path=customXml/itemProps1.xml><?xml version="1.0" encoding="utf-8"?>
<ds:datastoreItem xmlns:ds="http://schemas.openxmlformats.org/officeDocument/2006/customXml" ds:itemID="{A8794B05-DE67-402D-A02B-7B42A92DF738}">
  <ds:schemaRefs>
    <ds:schemaRef ds:uri="http://schemas.openxmlformats.org/officeDocument/2006/bibliography"/>
  </ds:schemaRefs>
</ds:datastoreItem>
</file>

<file path=customXml/itemProps2.xml><?xml version="1.0" encoding="utf-8"?>
<ds:datastoreItem xmlns:ds="http://schemas.openxmlformats.org/officeDocument/2006/customXml" ds:itemID="{3A8A748A-A7DD-42A0-8C59-42D9684361D8}"/>
</file>

<file path=customXml/itemProps3.xml><?xml version="1.0" encoding="utf-8"?>
<ds:datastoreItem xmlns:ds="http://schemas.openxmlformats.org/officeDocument/2006/customXml" ds:itemID="{95803515-D062-4440-9887-B5DB1C3B1682}"/>
</file>

<file path=customXml/itemProps4.xml><?xml version="1.0" encoding="utf-8"?>
<ds:datastoreItem xmlns:ds="http://schemas.openxmlformats.org/officeDocument/2006/customXml" ds:itemID="{E35E2A7A-CE14-46C7-9BBA-236F1F6EBE2D}"/>
</file>

<file path=docProps/app.xml><?xml version="1.0" encoding="utf-8"?>
<Properties xmlns="http://schemas.openxmlformats.org/officeDocument/2006/extended-properties" xmlns:vt="http://schemas.openxmlformats.org/officeDocument/2006/docPropsVTypes">
  <Template>Normal</Template>
  <TotalTime>17</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Alliance Preauthorized Electronic Assessment Payment</vt:lpstr>
    </vt:vector>
  </TitlesOfParts>
  <Company>Western Alliance Bank</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Alliance Preauthorized Electronic Assessment Payment</dc:title>
  <dc:subject/>
  <dc:creator>atorres1</dc:creator>
  <cp:keywords/>
  <cp:lastModifiedBy>Lake Vista</cp:lastModifiedBy>
  <cp:revision>7</cp:revision>
  <cp:lastPrinted>2023-04-18T21:38:00Z</cp:lastPrinted>
  <dcterms:created xsi:type="dcterms:W3CDTF">2023-11-08T20:26:00Z</dcterms:created>
  <dcterms:modified xsi:type="dcterms:W3CDTF">2024-01-10T14:41:00Z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0x0101008CB9405F3137DD4384A29CA1EB3436A2</vt:lpwstr>
  </property>
</Properties>
</file>